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A35" w:rsidRPr="00926A35" w:rsidRDefault="00926A35" w:rsidP="00926A35">
      <w:pPr>
        <w:keepNext/>
        <w:numPr>
          <w:ilvl w:val="0"/>
          <w:numId w:val="1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926A35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ZAŁĄCZNIK NR   4</w:t>
      </w:r>
      <w:r w:rsidRPr="00926A35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pl-PL"/>
        </w:rPr>
        <w:t xml:space="preserve"> </w:t>
      </w:r>
      <w:r w:rsidRPr="00926A35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DO SIWZ </w:t>
      </w:r>
    </w:p>
    <w:p w:rsidR="00926A35" w:rsidRPr="00926A35" w:rsidRDefault="00926A35" w:rsidP="00926A3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26A35">
        <w:rPr>
          <w:rFonts w:ascii="Times New Roman" w:eastAsia="Times New Roman" w:hAnsi="Times New Roman" w:cs="Times New Roman"/>
          <w:lang w:eastAsia="pl-PL"/>
        </w:rPr>
        <w:t>__________________________</w:t>
      </w:r>
    </w:p>
    <w:p w:rsidR="00926A35" w:rsidRPr="00926A35" w:rsidRDefault="00926A35" w:rsidP="00926A3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26A35">
        <w:rPr>
          <w:rFonts w:ascii="Times New Roman" w:eastAsia="Times New Roman" w:hAnsi="Times New Roman" w:cs="Times New Roman"/>
          <w:lang w:eastAsia="pl-PL"/>
        </w:rPr>
        <w:t xml:space="preserve">   (nazwa i adres Wykonawcy)</w:t>
      </w:r>
    </w:p>
    <w:p w:rsidR="00926A35" w:rsidRPr="00926A35" w:rsidRDefault="00926A35" w:rsidP="00926A3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926A35" w:rsidRPr="00926A35" w:rsidRDefault="00926A35" w:rsidP="00926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POPRAWIONY </w:t>
      </w:r>
      <w:r w:rsidRPr="00926A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 CENOWY</w:t>
      </w:r>
    </w:p>
    <w:p w:rsidR="00926A35" w:rsidRPr="00926A35" w:rsidRDefault="00926A35" w:rsidP="00926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26A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„Pozyskanie i zrywka drewna z lasów mienia Gminy Sanok w m. Dobra, Załuż, Kostarowce, Łodzina”</w:t>
      </w:r>
    </w:p>
    <w:p w:rsidR="00926A35" w:rsidRPr="00926A35" w:rsidRDefault="00926A35" w:rsidP="00926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6A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nr 1 – Sołectwo Dobra</w:t>
      </w:r>
    </w:p>
    <w:p w:rsidR="00926A35" w:rsidRPr="00926A35" w:rsidRDefault="00926A35" w:rsidP="00926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6A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(Lokalizacja: działka 840;1a, 1b, 2a oraz dz. nr 889;11a)</w:t>
      </w:r>
    </w:p>
    <w:p w:rsidR="00926A35" w:rsidRPr="00926A35" w:rsidRDefault="00926A35" w:rsidP="00926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649"/>
        <w:gridCol w:w="1283"/>
        <w:gridCol w:w="1439"/>
        <w:gridCol w:w="1303"/>
        <w:gridCol w:w="1144"/>
        <w:gridCol w:w="1387"/>
      </w:tblGrid>
      <w:tr w:rsidR="00926A35" w:rsidRPr="00926A35" w:rsidTr="007F54C9">
        <w:tc>
          <w:tcPr>
            <w:tcW w:w="2143" w:type="dxa"/>
          </w:tcPr>
          <w:p w:rsidR="00926A35" w:rsidRPr="00926A35" w:rsidRDefault="00926A35" w:rsidP="0092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926A35" w:rsidRPr="00926A35" w:rsidRDefault="00926A35" w:rsidP="0092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26A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Nazwa czynności</w:t>
            </w:r>
          </w:p>
        </w:tc>
        <w:tc>
          <w:tcPr>
            <w:tcW w:w="649" w:type="dxa"/>
          </w:tcPr>
          <w:p w:rsidR="00926A35" w:rsidRPr="00926A35" w:rsidRDefault="00926A35" w:rsidP="0092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926A35" w:rsidRPr="00926A35" w:rsidRDefault="00926A35" w:rsidP="0092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26A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J. m.</w:t>
            </w:r>
          </w:p>
        </w:tc>
        <w:tc>
          <w:tcPr>
            <w:tcW w:w="1283" w:type="dxa"/>
          </w:tcPr>
          <w:p w:rsidR="00926A35" w:rsidRPr="00926A35" w:rsidRDefault="00926A35" w:rsidP="0092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26A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Szacunkowa ilość</w:t>
            </w:r>
          </w:p>
          <w:p w:rsidR="00926A35" w:rsidRPr="00926A35" w:rsidRDefault="00926A35" w:rsidP="0092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26A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(+/- 25%)</w:t>
            </w:r>
          </w:p>
        </w:tc>
        <w:tc>
          <w:tcPr>
            <w:tcW w:w="1439" w:type="dxa"/>
          </w:tcPr>
          <w:p w:rsidR="00926A35" w:rsidRPr="00926A35" w:rsidRDefault="00926A35" w:rsidP="0092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926A35" w:rsidRPr="00926A35" w:rsidRDefault="00926A35" w:rsidP="0092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26A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Stawka</w:t>
            </w:r>
          </w:p>
          <w:p w:rsidR="00926A35" w:rsidRPr="00926A35" w:rsidRDefault="00926A35" w:rsidP="0092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</w:tcPr>
          <w:p w:rsidR="00926A35" w:rsidRPr="00926A35" w:rsidRDefault="00926A35" w:rsidP="0092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26A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Wartość netto</w:t>
            </w:r>
          </w:p>
          <w:p w:rsidR="00926A35" w:rsidRPr="00926A35" w:rsidRDefault="00926A35" w:rsidP="0092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</w:tcPr>
          <w:p w:rsidR="00926A35" w:rsidRPr="00926A35" w:rsidRDefault="00926A35" w:rsidP="0092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26A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VAT</w:t>
            </w:r>
          </w:p>
          <w:p w:rsidR="00926A35" w:rsidRPr="00926A35" w:rsidRDefault="00926A35" w:rsidP="0092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926A35" w:rsidRPr="00926A35" w:rsidRDefault="00926A35" w:rsidP="0092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26A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------------</w:t>
            </w:r>
          </w:p>
        </w:tc>
        <w:tc>
          <w:tcPr>
            <w:tcW w:w="1387" w:type="dxa"/>
          </w:tcPr>
          <w:p w:rsidR="00926A35" w:rsidRPr="00926A35" w:rsidRDefault="00926A35" w:rsidP="0092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26A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926A35" w:rsidRPr="00926A35" w:rsidTr="007F54C9">
        <w:tc>
          <w:tcPr>
            <w:tcW w:w="2143" w:type="dxa"/>
          </w:tcPr>
          <w:p w:rsidR="00926A35" w:rsidRPr="00926A35" w:rsidRDefault="00926A35" w:rsidP="00926A3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Helvetica" w:hAnsi="Times New Roman" w:cs="Times New Roman"/>
                <w:kern w:val="3"/>
                <w:sz w:val="20"/>
                <w:szCs w:val="20"/>
                <w:lang w:eastAsia="pl-PL" w:bidi="pl-PL"/>
              </w:rPr>
            </w:pPr>
            <w:r w:rsidRPr="00926A35">
              <w:rPr>
                <w:rFonts w:ascii="Times New Roman" w:eastAsia="Helvetica" w:hAnsi="Times New Roman" w:cs="Times New Roman"/>
                <w:kern w:val="3"/>
                <w:sz w:val="20"/>
                <w:szCs w:val="20"/>
                <w:lang w:eastAsia="pl-PL" w:bidi="pl-PL"/>
              </w:rPr>
              <w:t>Wyróbka drewna opałowego (ścinka, połupanie i ułożenie w stosach w miejscu jego pozyskania, działka 840;1a, 1b, 2a)</w:t>
            </w:r>
          </w:p>
        </w:tc>
        <w:tc>
          <w:tcPr>
            <w:tcW w:w="649" w:type="dxa"/>
          </w:tcPr>
          <w:p w:rsidR="00926A35" w:rsidRPr="00926A35" w:rsidRDefault="00926A35" w:rsidP="00926A3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Helvetica" w:hAnsi="Times New Roman" w:cs="Times New Roman"/>
                <w:kern w:val="3"/>
                <w:sz w:val="20"/>
                <w:szCs w:val="20"/>
                <w:lang w:eastAsia="pl-PL" w:bidi="pl-PL"/>
              </w:rPr>
            </w:pPr>
            <w:proofErr w:type="spellStart"/>
            <w:r w:rsidRPr="00926A35">
              <w:rPr>
                <w:rFonts w:ascii="Times New Roman" w:eastAsia="Helvetica" w:hAnsi="Times New Roman" w:cs="Times New Roman"/>
                <w:kern w:val="3"/>
                <w:sz w:val="20"/>
                <w:szCs w:val="20"/>
                <w:lang w:eastAsia="pl-PL" w:bidi="pl-PL"/>
              </w:rPr>
              <w:t>mp</w:t>
            </w:r>
            <w:proofErr w:type="spellEnd"/>
          </w:p>
        </w:tc>
        <w:tc>
          <w:tcPr>
            <w:tcW w:w="1283" w:type="dxa"/>
          </w:tcPr>
          <w:p w:rsidR="00926A35" w:rsidRPr="00926A35" w:rsidRDefault="00926A35" w:rsidP="00926A3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Helvetica" w:hAnsi="Times New Roman" w:cs="Times New Roman"/>
                <w:kern w:val="3"/>
                <w:sz w:val="20"/>
                <w:szCs w:val="20"/>
                <w:lang w:eastAsia="pl-PL" w:bidi="pl-PL"/>
              </w:rPr>
            </w:pPr>
            <w:r w:rsidRPr="00926A35">
              <w:rPr>
                <w:rFonts w:ascii="Times New Roman" w:eastAsia="Helvetica" w:hAnsi="Times New Roman" w:cs="Times New Roman"/>
                <w:kern w:val="3"/>
                <w:sz w:val="20"/>
                <w:szCs w:val="20"/>
                <w:lang w:eastAsia="pl-PL" w:bidi="pl-PL"/>
              </w:rPr>
              <w:t>1200</w:t>
            </w:r>
          </w:p>
        </w:tc>
        <w:tc>
          <w:tcPr>
            <w:tcW w:w="1439" w:type="dxa"/>
          </w:tcPr>
          <w:p w:rsidR="00926A35" w:rsidRPr="00926A35" w:rsidRDefault="00926A35" w:rsidP="0092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</w:tcPr>
          <w:p w:rsidR="00926A35" w:rsidRPr="00926A35" w:rsidRDefault="00926A35" w:rsidP="0092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</w:tcPr>
          <w:p w:rsidR="00926A35" w:rsidRPr="00926A35" w:rsidRDefault="00926A35" w:rsidP="0092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</w:tcPr>
          <w:p w:rsidR="00926A35" w:rsidRPr="00926A35" w:rsidRDefault="00926A35" w:rsidP="0092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26A35" w:rsidRPr="00926A35" w:rsidTr="007F54C9">
        <w:tc>
          <w:tcPr>
            <w:tcW w:w="2143" w:type="dxa"/>
          </w:tcPr>
          <w:p w:rsidR="00926A35" w:rsidRPr="00926A35" w:rsidRDefault="00926A35" w:rsidP="00926A3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Helvetica" w:hAnsi="Times New Roman" w:cs="Times New Roman"/>
                <w:kern w:val="3"/>
                <w:sz w:val="20"/>
                <w:szCs w:val="20"/>
                <w:lang w:eastAsia="pl-PL" w:bidi="pl-PL"/>
              </w:rPr>
            </w:pPr>
            <w:r w:rsidRPr="00926A35">
              <w:rPr>
                <w:rFonts w:ascii="Times New Roman" w:eastAsia="Helvetica" w:hAnsi="Times New Roman" w:cs="Times New Roman"/>
                <w:kern w:val="3"/>
                <w:sz w:val="20"/>
                <w:szCs w:val="20"/>
                <w:lang w:eastAsia="pl-PL" w:bidi="pl-PL"/>
              </w:rPr>
              <w:t>Pozyskanie drewna tartacznego (buk, jodła, działka 840;1a, 1b, 2a)</w:t>
            </w:r>
          </w:p>
        </w:tc>
        <w:tc>
          <w:tcPr>
            <w:tcW w:w="649" w:type="dxa"/>
          </w:tcPr>
          <w:p w:rsidR="00926A35" w:rsidRPr="00926A35" w:rsidRDefault="00926A35" w:rsidP="00926A3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Helvetica" w:hAnsi="Times New Roman" w:cs="Times New Roman"/>
                <w:kern w:val="3"/>
                <w:sz w:val="20"/>
                <w:szCs w:val="20"/>
                <w:lang w:eastAsia="pl-PL" w:bidi="pl-PL"/>
              </w:rPr>
            </w:pPr>
            <w:r w:rsidRPr="00926A35">
              <w:rPr>
                <w:rFonts w:ascii="Times New Roman" w:eastAsia="Helvetica" w:hAnsi="Times New Roman" w:cs="Times New Roman"/>
                <w:kern w:val="3"/>
                <w:sz w:val="20"/>
                <w:szCs w:val="20"/>
                <w:lang w:eastAsia="pl-PL" w:bidi="pl-PL"/>
              </w:rPr>
              <w:t>m3</w:t>
            </w:r>
          </w:p>
        </w:tc>
        <w:tc>
          <w:tcPr>
            <w:tcW w:w="1283" w:type="dxa"/>
          </w:tcPr>
          <w:p w:rsidR="00926A35" w:rsidRPr="00926A35" w:rsidRDefault="00926A35" w:rsidP="00926A3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Helvetica" w:hAnsi="Times New Roman" w:cs="Times New Roman"/>
                <w:kern w:val="3"/>
                <w:sz w:val="20"/>
                <w:szCs w:val="20"/>
                <w:lang w:eastAsia="pl-PL" w:bidi="pl-PL"/>
              </w:rPr>
            </w:pPr>
            <w:r w:rsidRPr="00926A35">
              <w:rPr>
                <w:rFonts w:ascii="Times New Roman" w:eastAsia="Helvetica" w:hAnsi="Times New Roman" w:cs="Times New Roman"/>
                <w:kern w:val="3"/>
                <w:sz w:val="20"/>
                <w:szCs w:val="20"/>
                <w:lang w:eastAsia="pl-PL" w:bidi="pl-PL"/>
              </w:rPr>
              <w:t>500</w:t>
            </w:r>
          </w:p>
        </w:tc>
        <w:tc>
          <w:tcPr>
            <w:tcW w:w="1439" w:type="dxa"/>
          </w:tcPr>
          <w:p w:rsidR="00926A35" w:rsidRPr="00926A35" w:rsidRDefault="00926A35" w:rsidP="0092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</w:tcPr>
          <w:p w:rsidR="00926A35" w:rsidRPr="00926A35" w:rsidRDefault="00926A35" w:rsidP="0092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</w:tcPr>
          <w:p w:rsidR="00926A35" w:rsidRPr="00926A35" w:rsidRDefault="00926A35" w:rsidP="0092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</w:tcPr>
          <w:p w:rsidR="00926A35" w:rsidRPr="00926A35" w:rsidRDefault="00926A35" w:rsidP="0092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26A35" w:rsidRPr="00926A35" w:rsidTr="007F54C9">
        <w:tc>
          <w:tcPr>
            <w:tcW w:w="2143" w:type="dxa"/>
          </w:tcPr>
          <w:p w:rsidR="00926A35" w:rsidRPr="00926A35" w:rsidRDefault="00926A35" w:rsidP="00926A3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Helvetica" w:hAnsi="Times New Roman" w:cs="Times New Roman"/>
                <w:kern w:val="3"/>
                <w:sz w:val="20"/>
                <w:szCs w:val="20"/>
                <w:lang w:eastAsia="pl-PL" w:bidi="pl-PL"/>
              </w:rPr>
            </w:pPr>
            <w:r w:rsidRPr="00926A35">
              <w:rPr>
                <w:rFonts w:ascii="Times New Roman" w:eastAsia="Helvetica" w:hAnsi="Times New Roman" w:cs="Times New Roman"/>
                <w:kern w:val="3"/>
                <w:sz w:val="20"/>
                <w:szCs w:val="20"/>
                <w:lang w:eastAsia="pl-PL" w:bidi="pl-PL"/>
              </w:rPr>
              <w:t xml:space="preserve">Zrywka drewna tartacznego na skład przejściowy w odległości </w:t>
            </w:r>
            <w:r w:rsidR="00CE7948">
              <w:rPr>
                <w:rFonts w:ascii="Times New Roman" w:eastAsia="Helvetica" w:hAnsi="Times New Roman" w:cs="Times New Roman"/>
                <w:kern w:val="3"/>
                <w:sz w:val="20"/>
                <w:szCs w:val="20"/>
                <w:lang w:eastAsia="pl-PL" w:bidi="pl-PL"/>
              </w:rPr>
              <w:t xml:space="preserve">od </w:t>
            </w:r>
            <w:r w:rsidRPr="00926A35">
              <w:rPr>
                <w:rFonts w:ascii="Times New Roman" w:eastAsia="Helvetica" w:hAnsi="Times New Roman" w:cs="Times New Roman"/>
                <w:kern w:val="3"/>
                <w:sz w:val="20"/>
                <w:szCs w:val="20"/>
                <w:lang w:eastAsia="pl-PL" w:bidi="pl-PL"/>
              </w:rPr>
              <w:t>3,5 do 4 km, działka 840;1a, 1b, 2a.</w:t>
            </w:r>
          </w:p>
        </w:tc>
        <w:tc>
          <w:tcPr>
            <w:tcW w:w="649" w:type="dxa"/>
          </w:tcPr>
          <w:p w:rsidR="00926A35" w:rsidRPr="00926A35" w:rsidRDefault="00926A35" w:rsidP="00926A3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Helvetica" w:hAnsi="Times New Roman" w:cs="Times New Roman"/>
                <w:kern w:val="3"/>
                <w:sz w:val="20"/>
                <w:szCs w:val="20"/>
                <w:lang w:eastAsia="pl-PL" w:bidi="pl-PL"/>
              </w:rPr>
            </w:pPr>
            <w:r w:rsidRPr="00926A35">
              <w:rPr>
                <w:rFonts w:ascii="Times New Roman" w:eastAsia="Helvetica" w:hAnsi="Times New Roman" w:cs="Times New Roman"/>
                <w:kern w:val="3"/>
                <w:sz w:val="20"/>
                <w:szCs w:val="20"/>
                <w:lang w:eastAsia="pl-PL" w:bidi="pl-PL"/>
              </w:rPr>
              <w:t>m3</w:t>
            </w:r>
          </w:p>
        </w:tc>
        <w:tc>
          <w:tcPr>
            <w:tcW w:w="1283" w:type="dxa"/>
          </w:tcPr>
          <w:p w:rsidR="00926A35" w:rsidRPr="00926A35" w:rsidRDefault="00926A35" w:rsidP="00926A3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Helvetica" w:hAnsi="Times New Roman" w:cs="Times New Roman"/>
                <w:kern w:val="3"/>
                <w:sz w:val="20"/>
                <w:szCs w:val="20"/>
                <w:lang w:eastAsia="pl-PL" w:bidi="pl-PL"/>
              </w:rPr>
            </w:pPr>
            <w:r w:rsidRPr="00926A35">
              <w:rPr>
                <w:rFonts w:ascii="Times New Roman" w:eastAsia="Helvetica" w:hAnsi="Times New Roman" w:cs="Times New Roman"/>
                <w:kern w:val="3"/>
                <w:sz w:val="20"/>
                <w:szCs w:val="20"/>
                <w:lang w:eastAsia="pl-PL" w:bidi="pl-PL"/>
              </w:rPr>
              <w:t>500</w:t>
            </w:r>
          </w:p>
        </w:tc>
        <w:tc>
          <w:tcPr>
            <w:tcW w:w="1439" w:type="dxa"/>
          </w:tcPr>
          <w:p w:rsidR="00926A35" w:rsidRPr="00926A35" w:rsidRDefault="00926A35" w:rsidP="0092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</w:tcPr>
          <w:p w:rsidR="00926A35" w:rsidRPr="00926A35" w:rsidRDefault="00926A35" w:rsidP="0092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</w:tcPr>
          <w:p w:rsidR="00926A35" w:rsidRPr="00926A35" w:rsidRDefault="00926A35" w:rsidP="0092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</w:tcPr>
          <w:p w:rsidR="00926A35" w:rsidRPr="00926A35" w:rsidRDefault="00926A35" w:rsidP="0092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26A35" w:rsidRPr="00926A35" w:rsidTr="007F54C9">
        <w:tc>
          <w:tcPr>
            <w:tcW w:w="2143" w:type="dxa"/>
          </w:tcPr>
          <w:p w:rsidR="00926A35" w:rsidRPr="00926A35" w:rsidRDefault="00926A35" w:rsidP="00926A3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Helvetica" w:hAnsi="Times New Roman" w:cs="Times New Roman"/>
                <w:kern w:val="3"/>
                <w:sz w:val="20"/>
                <w:szCs w:val="20"/>
                <w:lang w:eastAsia="pl-PL" w:bidi="pl-PL"/>
              </w:rPr>
            </w:pPr>
            <w:r w:rsidRPr="00926A35">
              <w:rPr>
                <w:rFonts w:ascii="Times New Roman" w:eastAsia="Helvetica" w:hAnsi="Times New Roman" w:cs="Times New Roman"/>
                <w:kern w:val="3"/>
                <w:sz w:val="20"/>
                <w:szCs w:val="20"/>
                <w:lang w:eastAsia="pl-PL" w:bidi="pl-PL"/>
              </w:rPr>
              <w:t>Pozyskanie drewna tartacznego (sosna, jodła-posusz, dz. nr ew. 889;11a)</w:t>
            </w:r>
          </w:p>
        </w:tc>
        <w:tc>
          <w:tcPr>
            <w:tcW w:w="649" w:type="dxa"/>
          </w:tcPr>
          <w:p w:rsidR="00926A35" w:rsidRPr="00926A35" w:rsidRDefault="00926A35" w:rsidP="00926A3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Helvetica" w:hAnsi="Times New Roman" w:cs="Times New Roman"/>
                <w:kern w:val="3"/>
                <w:sz w:val="20"/>
                <w:szCs w:val="20"/>
                <w:lang w:eastAsia="pl-PL" w:bidi="pl-PL"/>
              </w:rPr>
            </w:pPr>
            <w:r w:rsidRPr="00926A35">
              <w:rPr>
                <w:rFonts w:ascii="Times New Roman" w:eastAsia="Helvetica" w:hAnsi="Times New Roman" w:cs="Times New Roman"/>
                <w:kern w:val="3"/>
                <w:sz w:val="20"/>
                <w:szCs w:val="20"/>
                <w:lang w:eastAsia="pl-PL" w:bidi="pl-PL"/>
              </w:rPr>
              <w:t>m3</w:t>
            </w:r>
          </w:p>
        </w:tc>
        <w:tc>
          <w:tcPr>
            <w:tcW w:w="1283" w:type="dxa"/>
          </w:tcPr>
          <w:p w:rsidR="00926A35" w:rsidRPr="00926A35" w:rsidRDefault="00926A35" w:rsidP="00926A3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Helvetica" w:hAnsi="Times New Roman" w:cs="Times New Roman"/>
                <w:kern w:val="3"/>
                <w:sz w:val="20"/>
                <w:szCs w:val="20"/>
                <w:lang w:eastAsia="pl-PL" w:bidi="pl-PL"/>
              </w:rPr>
            </w:pPr>
            <w:r w:rsidRPr="00926A35">
              <w:rPr>
                <w:rFonts w:ascii="Times New Roman" w:eastAsia="Helvetica" w:hAnsi="Times New Roman" w:cs="Times New Roman"/>
                <w:kern w:val="3"/>
                <w:sz w:val="20"/>
                <w:szCs w:val="20"/>
                <w:lang w:eastAsia="pl-PL" w:bidi="pl-PL"/>
              </w:rPr>
              <w:t>70</w:t>
            </w:r>
          </w:p>
        </w:tc>
        <w:tc>
          <w:tcPr>
            <w:tcW w:w="1439" w:type="dxa"/>
          </w:tcPr>
          <w:p w:rsidR="00926A35" w:rsidRPr="00926A35" w:rsidRDefault="00926A35" w:rsidP="0092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</w:tcPr>
          <w:p w:rsidR="00926A35" w:rsidRPr="00926A35" w:rsidRDefault="00926A35" w:rsidP="0092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</w:tcPr>
          <w:p w:rsidR="00926A35" w:rsidRPr="00926A35" w:rsidRDefault="00926A35" w:rsidP="0092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</w:tcPr>
          <w:p w:rsidR="00926A35" w:rsidRPr="00926A35" w:rsidRDefault="00926A35" w:rsidP="0092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26A35" w:rsidRPr="00926A35" w:rsidTr="007F54C9">
        <w:tc>
          <w:tcPr>
            <w:tcW w:w="2143" w:type="dxa"/>
          </w:tcPr>
          <w:p w:rsidR="00926A35" w:rsidRPr="00926A35" w:rsidRDefault="00926A35" w:rsidP="00926A3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Helvetica" w:hAnsi="Times New Roman" w:cs="Times New Roman"/>
                <w:kern w:val="3"/>
                <w:sz w:val="20"/>
                <w:szCs w:val="20"/>
                <w:lang w:eastAsia="pl-PL" w:bidi="pl-PL"/>
              </w:rPr>
            </w:pPr>
            <w:r w:rsidRPr="00926A35">
              <w:rPr>
                <w:rFonts w:ascii="Times New Roman" w:eastAsia="Helvetica" w:hAnsi="Times New Roman" w:cs="Times New Roman"/>
                <w:kern w:val="3"/>
                <w:sz w:val="20"/>
                <w:szCs w:val="20"/>
                <w:lang w:eastAsia="pl-PL" w:bidi="pl-PL"/>
              </w:rPr>
              <w:t>Zrywka drewna tartacznego</w:t>
            </w:r>
            <w:r w:rsidR="00090BAB">
              <w:t xml:space="preserve"> </w:t>
            </w:r>
            <w:r w:rsidR="00090BAB">
              <w:rPr>
                <w:rFonts w:ascii="Times New Roman" w:eastAsia="Helvetica" w:hAnsi="Times New Roman" w:cs="Times New Roman"/>
                <w:kern w:val="3"/>
                <w:sz w:val="20"/>
                <w:szCs w:val="20"/>
                <w:lang w:eastAsia="pl-PL" w:bidi="pl-PL"/>
              </w:rPr>
              <w:t xml:space="preserve">na skład przejściowy </w:t>
            </w:r>
            <w:r w:rsidR="00090BAB" w:rsidRPr="00090BAB">
              <w:rPr>
                <w:rFonts w:ascii="Times New Roman" w:eastAsia="Helvetica" w:hAnsi="Times New Roman" w:cs="Times New Roman"/>
                <w:kern w:val="3"/>
                <w:sz w:val="20"/>
                <w:szCs w:val="20"/>
                <w:lang w:eastAsia="pl-PL" w:bidi="pl-PL"/>
              </w:rPr>
              <w:t>w odległości od 3,5 do 4 km</w:t>
            </w:r>
            <w:r w:rsidRPr="00926A35">
              <w:rPr>
                <w:rFonts w:ascii="Times New Roman" w:eastAsia="Helvetica" w:hAnsi="Times New Roman" w:cs="Times New Roman"/>
                <w:kern w:val="3"/>
                <w:sz w:val="20"/>
                <w:szCs w:val="20"/>
                <w:lang w:eastAsia="pl-PL" w:bidi="pl-PL"/>
              </w:rPr>
              <w:t xml:space="preserve"> (sosna, jodła-posusz, dz. nr ew. 889;11a)</w:t>
            </w:r>
          </w:p>
        </w:tc>
        <w:tc>
          <w:tcPr>
            <w:tcW w:w="649" w:type="dxa"/>
          </w:tcPr>
          <w:p w:rsidR="00926A35" w:rsidRPr="00926A35" w:rsidRDefault="00926A35" w:rsidP="00926A3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Helvetica" w:hAnsi="Times New Roman" w:cs="Times New Roman"/>
                <w:kern w:val="3"/>
                <w:sz w:val="20"/>
                <w:szCs w:val="20"/>
                <w:lang w:eastAsia="pl-PL" w:bidi="pl-PL"/>
              </w:rPr>
            </w:pPr>
            <w:r w:rsidRPr="00926A35">
              <w:rPr>
                <w:rFonts w:ascii="Times New Roman" w:eastAsia="Helvetica" w:hAnsi="Times New Roman" w:cs="Times New Roman"/>
                <w:kern w:val="3"/>
                <w:sz w:val="20"/>
                <w:szCs w:val="20"/>
                <w:lang w:eastAsia="pl-PL" w:bidi="pl-PL"/>
              </w:rPr>
              <w:t>m3</w:t>
            </w:r>
          </w:p>
        </w:tc>
        <w:tc>
          <w:tcPr>
            <w:tcW w:w="1283" w:type="dxa"/>
          </w:tcPr>
          <w:p w:rsidR="00926A35" w:rsidRPr="00926A35" w:rsidRDefault="00926A35" w:rsidP="00926A3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Helvetica" w:hAnsi="Times New Roman" w:cs="Times New Roman"/>
                <w:kern w:val="3"/>
                <w:sz w:val="20"/>
                <w:szCs w:val="20"/>
                <w:lang w:eastAsia="pl-PL" w:bidi="pl-PL"/>
              </w:rPr>
            </w:pPr>
            <w:r w:rsidRPr="00926A35">
              <w:rPr>
                <w:rFonts w:ascii="Times New Roman" w:eastAsia="Helvetica" w:hAnsi="Times New Roman" w:cs="Times New Roman"/>
                <w:kern w:val="3"/>
                <w:sz w:val="20"/>
                <w:szCs w:val="20"/>
                <w:lang w:eastAsia="pl-PL" w:bidi="pl-PL"/>
              </w:rPr>
              <w:t>70</w:t>
            </w:r>
          </w:p>
        </w:tc>
        <w:tc>
          <w:tcPr>
            <w:tcW w:w="1439" w:type="dxa"/>
          </w:tcPr>
          <w:p w:rsidR="00926A35" w:rsidRPr="00926A35" w:rsidRDefault="00926A35" w:rsidP="0092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</w:tcPr>
          <w:p w:rsidR="00926A35" w:rsidRPr="00926A35" w:rsidRDefault="00926A35" w:rsidP="0092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</w:tcPr>
          <w:p w:rsidR="00926A35" w:rsidRPr="00926A35" w:rsidRDefault="00926A35" w:rsidP="0092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</w:tcPr>
          <w:p w:rsidR="00926A35" w:rsidRPr="00926A35" w:rsidRDefault="00926A35" w:rsidP="0092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26A35" w:rsidRPr="00926A35" w:rsidTr="007F54C9">
        <w:trPr>
          <w:trHeight w:val="299"/>
        </w:trPr>
        <w:tc>
          <w:tcPr>
            <w:tcW w:w="2143" w:type="dxa"/>
          </w:tcPr>
          <w:p w:rsidR="00926A35" w:rsidRPr="00926A35" w:rsidRDefault="00926A35" w:rsidP="0092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6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  <w:p w:rsidR="00926A35" w:rsidRPr="00926A35" w:rsidRDefault="00926A35" w:rsidP="0092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49" w:type="dxa"/>
          </w:tcPr>
          <w:p w:rsidR="00926A35" w:rsidRPr="00926A35" w:rsidRDefault="00926A35" w:rsidP="0092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6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83" w:type="dxa"/>
          </w:tcPr>
          <w:p w:rsidR="00926A35" w:rsidRPr="00926A35" w:rsidRDefault="00926A35" w:rsidP="0092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6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39" w:type="dxa"/>
          </w:tcPr>
          <w:p w:rsidR="00926A35" w:rsidRPr="00926A35" w:rsidRDefault="00926A35" w:rsidP="0092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6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03" w:type="dxa"/>
          </w:tcPr>
          <w:p w:rsidR="00926A35" w:rsidRPr="00926A35" w:rsidRDefault="00926A35" w:rsidP="0092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</w:tcPr>
          <w:p w:rsidR="00926A35" w:rsidRPr="00926A35" w:rsidRDefault="00926A35" w:rsidP="0092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</w:tcPr>
          <w:p w:rsidR="00926A35" w:rsidRPr="00926A35" w:rsidRDefault="00926A35" w:rsidP="0092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926A35" w:rsidRPr="00926A35" w:rsidRDefault="00926A35" w:rsidP="00926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6A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UWAGA!!! Do wyceny należy przyjąć wykonanie odsłonięcia młodnika na powierzchni ok. 9 ha na </w:t>
      </w:r>
      <w:r w:rsidRPr="00926A35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działce o nr ew.  840;1a, 1b, 2a.</w:t>
      </w:r>
    </w:p>
    <w:p w:rsidR="00926A35" w:rsidRPr="00926A35" w:rsidRDefault="00926A35" w:rsidP="00926A35">
      <w:pPr>
        <w:spacing w:after="0" w:line="240" w:lineRule="auto"/>
        <w:ind w:left="-240"/>
        <w:rPr>
          <w:rFonts w:ascii="Times New Roman" w:eastAsia="Times New Roman" w:hAnsi="Times New Roman" w:cs="Times New Roman"/>
          <w:lang w:eastAsia="pl-PL"/>
        </w:rPr>
      </w:pPr>
      <w:r w:rsidRPr="00926A35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926A35" w:rsidRPr="00926A35" w:rsidRDefault="00926A35" w:rsidP="00926A35">
      <w:pPr>
        <w:spacing w:after="0" w:line="240" w:lineRule="auto"/>
        <w:ind w:left="-240"/>
        <w:rPr>
          <w:rFonts w:ascii="Times New Roman" w:eastAsia="Times New Roman" w:hAnsi="Times New Roman" w:cs="Times New Roman"/>
          <w:lang w:eastAsia="pl-PL"/>
        </w:rPr>
      </w:pPr>
    </w:p>
    <w:p w:rsidR="00926A35" w:rsidRPr="00926A35" w:rsidRDefault="00926A35" w:rsidP="00926A35">
      <w:pPr>
        <w:spacing w:after="0" w:line="240" w:lineRule="auto"/>
        <w:ind w:left="-240"/>
        <w:rPr>
          <w:rFonts w:ascii="Times New Roman" w:eastAsia="Times New Roman" w:hAnsi="Times New Roman" w:cs="Times New Roman"/>
          <w:lang w:eastAsia="pl-PL"/>
        </w:rPr>
      </w:pPr>
      <w:r w:rsidRPr="00926A35">
        <w:rPr>
          <w:rFonts w:ascii="Times New Roman" w:eastAsia="Times New Roman" w:hAnsi="Times New Roman" w:cs="Times New Roman"/>
          <w:lang w:eastAsia="pl-PL"/>
        </w:rPr>
        <w:t>Ogółem szacunkowa wartość zadania: netto _____________ podatek VAT _________ brutto __________.</w:t>
      </w:r>
    </w:p>
    <w:p w:rsidR="00926A35" w:rsidRPr="00926A35" w:rsidRDefault="00926A35" w:rsidP="00926A35">
      <w:pPr>
        <w:spacing w:after="0" w:line="240" w:lineRule="auto"/>
        <w:ind w:left="-240"/>
        <w:rPr>
          <w:rFonts w:ascii="Times New Roman" w:eastAsia="Times New Roman" w:hAnsi="Times New Roman" w:cs="Times New Roman"/>
          <w:lang w:eastAsia="pl-PL"/>
        </w:rPr>
      </w:pPr>
    </w:p>
    <w:p w:rsidR="00926A35" w:rsidRPr="00926A35" w:rsidRDefault="00926A35" w:rsidP="00926A35">
      <w:pPr>
        <w:spacing w:after="0" w:line="240" w:lineRule="auto"/>
        <w:ind w:left="-240"/>
        <w:rPr>
          <w:rFonts w:ascii="Times New Roman" w:eastAsia="Times New Roman" w:hAnsi="Times New Roman" w:cs="Times New Roman"/>
          <w:lang w:eastAsia="pl-PL"/>
        </w:rPr>
      </w:pPr>
      <w:r w:rsidRPr="00926A35">
        <w:rPr>
          <w:rFonts w:ascii="Times New Roman" w:eastAsia="Times New Roman" w:hAnsi="Times New Roman" w:cs="Times New Roman"/>
          <w:lang w:eastAsia="pl-PL"/>
        </w:rPr>
        <w:t>(słownie: ___________________________________________________________________</w:t>
      </w:r>
    </w:p>
    <w:p w:rsidR="00926A35" w:rsidRPr="00926A35" w:rsidRDefault="00926A35" w:rsidP="00926A35">
      <w:pPr>
        <w:spacing w:after="0" w:line="240" w:lineRule="auto"/>
        <w:ind w:left="-240"/>
        <w:rPr>
          <w:rFonts w:ascii="Times New Roman" w:eastAsia="Times New Roman" w:hAnsi="Times New Roman" w:cs="Times New Roman"/>
          <w:lang w:eastAsia="pl-PL"/>
        </w:rPr>
      </w:pPr>
    </w:p>
    <w:p w:rsidR="00926A35" w:rsidRPr="00926A35" w:rsidRDefault="00926A35" w:rsidP="00926A35">
      <w:pPr>
        <w:spacing w:after="0" w:line="240" w:lineRule="auto"/>
        <w:ind w:left="-240"/>
        <w:rPr>
          <w:rFonts w:ascii="Times New Roman" w:eastAsia="Times New Roman" w:hAnsi="Times New Roman" w:cs="Times New Roman"/>
          <w:lang w:eastAsia="pl-PL"/>
        </w:rPr>
      </w:pPr>
      <w:r w:rsidRPr="00926A35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__________________________________________________________________________.</w:t>
      </w:r>
    </w:p>
    <w:p w:rsidR="00926A35" w:rsidRPr="00926A35" w:rsidRDefault="00926A35" w:rsidP="00926A35">
      <w:pPr>
        <w:spacing w:after="0" w:line="240" w:lineRule="auto"/>
        <w:ind w:left="-240"/>
        <w:rPr>
          <w:rFonts w:ascii="Times New Roman" w:eastAsia="Times New Roman" w:hAnsi="Times New Roman" w:cs="Times New Roman"/>
          <w:lang w:eastAsia="pl-PL"/>
        </w:rPr>
      </w:pPr>
    </w:p>
    <w:p w:rsidR="00926A35" w:rsidRPr="00926A35" w:rsidRDefault="00926A35" w:rsidP="00090BA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926A35" w:rsidRPr="00926A35" w:rsidRDefault="00926A35" w:rsidP="00926A35">
      <w:pPr>
        <w:spacing w:after="0" w:line="240" w:lineRule="auto"/>
        <w:ind w:left="-240"/>
        <w:rPr>
          <w:rFonts w:ascii="Times New Roman" w:eastAsia="Times New Roman" w:hAnsi="Times New Roman" w:cs="Times New Roman"/>
          <w:lang w:eastAsia="pl-PL"/>
        </w:rPr>
      </w:pPr>
    </w:p>
    <w:p w:rsidR="00926A35" w:rsidRPr="00926A35" w:rsidRDefault="00926A35" w:rsidP="00926A35">
      <w:pPr>
        <w:spacing w:after="0" w:line="240" w:lineRule="auto"/>
        <w:ind w:left="-240"/>
        <w:rPr>
          <w:rFonts w:ascii="Times New Roman" w:eastAsia="Times New Roman" w:hAnsi="Times New Roman" w:cs="Times New Roman"/>
          <w:lang w:eastAsia="pl-PL"/>
        </w:rPr>
      </w:pPr>
      <w:r w:rsidRPr="00926A35">
        <w:rPr>
          <w:rFonts w:ascii="Times New Roman" w:eastAsia="Times New Roman" w:hAnsi="Times New Roman" w:cs="Times New Roman"/>
          <w:lang w:eastAsia="pl-PL"/>
        </w:rPr>
        <w:t>_______________________   _________________                 __________________________</w:t>
      </w:r>
    </w:p>
    <w:p w:rsidR="00926A35" w:rsidRPr="00926A35" w:rsidRDefault="00926A35" w:rsidP="00926A35">
      <w:pPr>
        <w:spacing w:after="0" w:line="240" w:lineRule="auto"/>
        <w:ind w:left="-240"/>
        <w:rPr>
          <w:rFonts w:ascii="Times New Roman" w:eastAsia="Times New Roman" w:hAnsi="Times New Roman" w:cs="Times New Roman"/>
          <w:lang w:eastAsia="pl-PL"/>
        </w:rPr>
      </w:pPr>
      <w:r w:rsidRPr="00926A35">
        <w:rPr>
          <w:rFonts w:ascii="Times New Roman" w:eastAsia="Times New Roman" w:hAnsi="Times New Roman" w:cs="Times New Roman"/>
          <w:lang w:eastAsia="pl-PL"/>
        </w:rPr>
        <w:t xml:space="preserve">           (Miejscowość)                           (Data)                               (podpis i pieczęć Wykonawcy)</w:t>
      </w:r>
    </w:p>
    <w:p w:rsidR="00C34004" w:rsidRDefault="00926A35" w:rsidP="00926A35">
      <w:r w:rsidRPr="00926A35">
        <w:rPr>
          <w:rFonts w:ascii="Times New Roman" w:eastAsia="Times New Roman" w:hAnsi="Times New Roman" w:cs="Times New Roman"/>
          <w:lang w:eastAsia="pl-PL"/>
        </w:rPr>
        <w:br w:type="page"/>
      </w:r>
    </w:p>
    <w:sectPr w:rsidR="00C34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35"/>
    <w:rsid w:val="00090BAB"/>
    <w:rsid w:val="00926A35"/>
    <w:rsid w:val="00C34004"/>
    <w:rsid w:val="00CE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EFF42-F015-415D-A2C6-11BD4ED4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2015-11-02T09:50:00Z</dcterms:created>
  <dcterms:modified xsi:type="dcterms:W3CDTF">2015-11-02T10:01:00Z</dcterms:modified>
</cp:coreProperties>
</file>